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宋体"/>
          <w:kern w:val="0"/>
          <w:sz w:val="32"/>
          <w:szCs w:val="32"/>
          <w:lang w:bidi="ar-SA"/>
        </w:rPr>
      </w:pPr>
      <w:r>
        <w:rPr>
          <w:rFonts w:hint="eastAsia" w:ascii="黑体" w:eastAsia="黑体" w:cs="宋体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kern w:val="0"/>
          <w:sz w:val="32"/>
          <w:szCs w:val="32"/>
          <w:lang w:bidi="ar-SA"/>
        </w:rPr>
        <w:t>1</w:t>
      </w:r>
    </w:p>
    <w:p>
      <w:pPr>
        <w:spacing w:after="62" w:afterLines="20" w:line="500" w:lineRule="exact"/>
        <w:jc w:val="center"/>
      </w:pP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20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 w:bidi="ar-SA"/>
        </w:rPr>
        <w:t>20</w:t>
      </w: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年咸宁</w:t>
      </w:r>
      <w:r>
        <w:rPr>
          <w:rFonts w:hint="eastAsia" w:ascii="方正小标宋简体" w:eastAsia="方正小标宋简体" w:cs="宋体"/>
          <w:kern w:val="0"/>
          <w:sz w:val="44"/>
          <w:szCs w:val="44"/>
          <w:lang w:eastAsia="zh-CN" w:bidi="ar-SA"/>
        </w:rPr>
        <w:t>职业技术学院</w:t>
      </w: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招引</w:t>
      </w:r>
      <w:r>
        <w:rPr>
          <w:rFonts w:hint="eastAsia" w:ascii="方正小标宋简体" w:eastAsia="方正小标宋简体" w:cs="宋体"/>
          <w:kern w:val="0"/>
          <w:sz w:val="44"/>
          <w:szCs w:val="44"/>
          <w:lang w:eastAsia="zh-CN" w:bidi="ar-SA"/>
        </w:rPr>
        <w:t>农业类硕士、博士研究生</w:t>
      </w: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岗位信息表</w:t>
      </w:r>
    </w:p>
    <w:tbl>
      <w:tblPr>
        <w:tblStyle w:val="6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8"/>
        <w:gridCol w:w="1949"/>
        <w:gridCol w:w="558"/>
        <w:gridCol w:w="523"/>
        <w:gridCol w:w="867"/>
        <w:gridCol w:w="1888"/>
        <w:gridCol w:w="2183"/>
        <w:gridCol w:w="199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主管部门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需求单位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岗位职责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岗位代码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需求人数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学历</w:t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要求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专业要求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其它要求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单位联系人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咸宁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eastAsia="zh-CN" w:bidi="ar-SA"/>
              </w:rPr>
              <w:t>职业技术学院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从事教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eastAsia="zh-CN" w:bidi="ar-SA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001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作物栽培学与耕种学、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作物学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、园艺学、园林植物与观赏园艺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教学科研工作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，有两年以上工作经历优先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696" w:firstLineChars="300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张晶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18671501123；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0715-8217035；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xnzyrsc@163.com</w:t>
            </w:r>
            <w:bookmarkEnd w:id="0"/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002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动物遗传育种与繁殖、动物营养与饲料科学、畜牧学、农业推广硕士专业（养殖）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能从事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教学科研工作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，有两年以上工作经历优先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003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kern w:val="0"/>
                <w:sz w:val="24"/>
                <w:szCs w:val="24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社会工作（农村社会工作）、农村发展（农村公共管理）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能从事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群及乡村治理等相关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教学科研工作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，有两年以上工作经历优先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</w:tbl>
    <w:p/>
    <w:sectPr>
      <w:footerReference r:id="rId3" w:type="default"/>
      <w:footerReference r:id="rId4" w:type="even"/>
      <w:pgSz w:w="16840" w:h="11907" w:orient="landscape"/>
      <w:pgMar w:top="1531" w:right="2211" w:bottom="1531" w:left="187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9A25D8"/>
    <w:rsid w:val="0E717AFC"/>
    <w:rsid w:val="10D64A62"/>
    <w:rsid w:val="1AA10EE4"/>
    <w:rsid w:val="265E2760"/>
    <w:rsid w:val="39565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8</Pages>
  <Words>2618</Words>
  <Characters>3313</Characters>
  <Lines>633</Lines>
  <Paragraphs>355</Paragraphs>
  <TotalTime>0</TotalTime>
  <ScaleCrop>false</ScaleCrop>
  <LinksUpToDate>false</LinksUpToDate>
  <CharactersWithSpaces>3373</CharactersWithSpaces>
  <Application>WPS Office_11.1.0.9564_F1E327BC-269C-435d-A152-05C5408002CA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2019-03-29T08:30:00Z</dcterms:created>
  <dc:creator>Microsoft</dc:creator>
  <cp:lastModifiedBy>Administrator</cp:lastModifiedBy>
  <cp:lastPrinted>2020-03-30T00:03:00Z</cp:lastPrinted>
  <dcterms:modified xsi:type="dcterms:W3CDTF">2020-03-31T00:55:51Z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